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33C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4008EF22">
      <w:pPr>
        <w:rPr>
          <w:rFonts w:ascii="宋体" w:hAnsi="宋体" w:eastAsia="宋体" w:cs="Times New Roman"/>
          <w:b/>
          <w:bCs/>
          <w:sz w:val="28"/>
          <w:szCs w:val="28"/>
        </w:rPr>
      </w:pPr>
    </w:p>
    <w:p w14:paraId="77AAF793">
      <w:pPr>
        <w:rPr>
          <w:rFonts w:ascii="宋体" w:hAnsi="宋体" w:eastAsia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计划类别： 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                  编 号： 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    </w:t>
      </w:r>
    </w:p>
    <w:p w14:paraId="11020AD0">
      <w:pPr>
        <w:rPr>
          <w:rFonts w:ascii="仿宋_GB2312" w:hAnsi="仿宋_GB2312" w:eastAsia="宋体" w:cs="Times New Roman"/>
          <w:sz w:val="30"/>
          <w:szCs w:val="30"/>
        </w:rPr>
      </w:pPr>
      <w:r>
        <w:rPr>
          <w:rFonts w:ascii="仿宋_GB2312" w:hAnsi="仿宋_GB2312" w:eastAsia="宋体" w:cs="Times New Roman"/>
          <w:sz w:val="30"/>
          <w:szCs w:val="30"/>
        </w:rPr>
        <w:t xml:space="preserve"> </w:t>
      </w:r>
    </w:p>
    <w:p w14:paraId="1862C5CC">
      <w:pPr>
        <w:rPr>
          <w:rFonts w:ascii="仿宋_GB2312" w:hAnsi="仿宋_GB2312" w:eastAsia="宋体" w:cs="Times New Roman"/>
          <w:sz w:val="30"/>
          <w:szCs w:val="30"/>
        </w:rPr>
      </w:pPr>
      <w:r>
        <w:rPr>
          <w:rFonts w:ascii="仿宋_GB2312" w:hAnsi="仿宋_GB2312" w:eastAsia="宋体" w:cs="Times New Roman"/>
          <w:sz w:val="30"/>
          <w:szCs w:val="30"/>
        </w:rPr>
        <w:t xml:space="preserve">  </w:t>
      </w:r>
    </w:p>
    <w:p w14:paraId="348C466D">
      <w:pPr>
        <w:pStyle w:val="2"/>
        <w:jc w:val="center"/>
        <w:rPr>
          <w:rFonts w:ascii="方正小标宋简体" w:hAnsi="Times New Roman" w:eastAsia="方正小标宋简体" w:cs="Times New Roman"/>
          <w:spacing w:val="-8"/>
          <w:sz w:val="52"/>
          <w:szCs w:val="5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pacing w:val="-8"/>
          <w:sz w:val="52"/>
          <w:szCs w:val="52"/>
        </w:rPr>
        <w:t>淮北市科技计划项目合同书</w:t>
      </w:r>
    </w:p>
    <w:bookmarkEnd w:id="0"/>
    <w:p w14:paraId="3F5FD9D6">
      <w:pPr>
        <w:spacing w:line="720" w:lineRule="auto"/>
        <w:rPr>
          <w:rFonts w:ascii="仿宋_GB2312" w:hAnsi="仿宋_GB2312" w:eastAsia="宋体" w:cs="Times New Roman"/>
          <w:spacing w:val="-8"/>
          <w:sz w:val="30"/>
          <w:szCs w:val="30"/>
        </w:rPr>
      </w:pPr>
      <w:r>
        <w:rPr>
          <w:rFonts w:ascii="仿宋_GB2312" w:hAnsi="仿宋_GB2312" w:eastAsia="宋体" w:cs="Times New Roman"/>
          <w:spacing w:val="-8"/>
          <w:sz w:val="30"/>
          <w:szCs w:val="30"/>
        </w:rPr>
        <w:t xml:space="preserve"> </w:t>
      </w:r>
    </w:p>
    <w:p w14:paraId="5EF0F589">
      <w:pPr>
        <w:spacing w:line="700" w:lineRule="exact"/>
        <w:ind w:firstLine="627" w:firstLineChars="196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    </w:t>
      </w:r>
    </w:p>
    <w:p w14:paraId="3660BEA7">
      <w:pPr>
        <w:spacing w:line="700" w:lineRule="exact"/>
        <w:ind w:firstLine="627" w:firstLineChars="196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项目承担单位：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</w:p>
    <w:p w14:paraId="706AFA17">
      <w:pPr>
        <w:spacing w:line="700" w:lineRule="exact"/>
        <w:ind w:firstLine="627" w:firstLineChars="196"/>
        <w:rPr>
          <w:rFonts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>项目主持人：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  </w:t>
      </w:r>
    </w:p>
    <w:p w14:paraId="1482F453">
      <w:pPr>
        <w:spacing w:line="700" w:lineRule="exact"/>
        <w:ind w:firstLine="627" w:firstLineChars="196"/>
        <w:rPr>
          <w:rFonts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>项目起止日期：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332C2227">
      <w:pPr>
        <w:spacing w:line="700" w:lineRule="exact"/>
        <w:ind w:firstLine="633" w:firstLineChars="198"/>
        <w:rPr>
          <w:rFonts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>项目联系人：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  </w:t>
      </w:r>
    </w:p>
    <w:p w14:paraId="29672FA7">
      <w:pPr>
        <w:spacing w:line="700" w:lineRule="exact"/>
        <w:ind w:firstLine="627" w:firstLineChars="196"/>
        <w:rPr>
          <w:rFonts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>联系电话：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    </w:t>
      </w:r>
    </w:p>
    <w:p w14:paraId="44F53B9A">
      <w:pPr>
        <w:spacing w:line="700" w:lineRule="exact"/>
        <w:ind w:firstLine="627" w:firstLineChars="196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归口管理部门：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</w:t>
      </w:r>
    </w:p>
    <w:p w14:paraId="05F9A6B9">
      <w:pPr>
        <w:spacing w:line="720" w:lineRule="exact"/>
        <w:rPr>
          <w:rFonts w:ascii="仿宋_GB2312" w:hAnsi="仿宋_GB2312" w:eastAsia="宋体" w:cs="Times New Roman"/>
          <w:sz w:val="72"/>
          <w:szCs w:val="72"/>
        </w:rPr>
      </w:pPr>
      <w:r>
        <w:rPr>
          <w:rFonts w:ascii="仿宋_GB2312" w:hAnsi="仿宋_GB2312" w:eastAsia="宋体" w:cs="Times New Roman"/>
          <w:sz w:val="72"/>
          <w:szCs w:val="72"/>
        </w:rPr>
        <w:t xml:space="preserve"> </w:t>
      </w:r>
    </w:p>
    <w:p w14:paraId="05CECEA2">
      <w:pPr>
        <w:spacing w:line="720" w:lineRule="exact"/>
        <w:rPr>
          <w:rFonts w:ascii="仿宋_GB2312" w:hAnsi="仿宋_GB2312" w:eastAsia="宋体" w:cs="Times New Roman"/>
          <w:sz w:val="72"/>
          <w:szCs w:val="72"/>
        </w:rPr>
      </w:pPr>
      <w:r>
        <w:rPr>
          <w:rFonts w:ascii="仿宋_GB2312" w:hAnsi="仿宋_GB2312" w:eastAsia="宋体" w:cs="Times New Roman"/>
          <w:sz w:val="72"/>
          <w:szCs w:val="72"/>
        </w:rPr>
        <w:t xml:space="preserve"> </w:t>
      </w:r>
    </w:p>
    <w:p w14:paraId="0266A05B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宋体" w:eastAsia="宋体" w:cs="Times New Roman"/>
          <w:b/>
          <w:sz w:val="32"/>
          <w:szCs w:val="32"/>
        </w:rPr>
        <w:t>淮北市科学技术局制</w:t>
      </w:r>
    </w:p>
    <w:p w14:paraId="785D196F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5</w:t>
      </w:r>
      <w:r>
        <w:rPr>
          <w:rFonts w:ascii="Times New Roman" w:hAnsi="宋体" w:eastAsia="宋体" w:cs="Times New Roman"/>
          <w:b/>
          <w:sz w:val="32"/>
          <w:szCs w:val="32"/>
        </w:rPr>
        <w:t>年</w:t>
      </w:r>
      <w:r>
        <w:rPr>
          <w:rFonts w:ascii="Times New Roman" w:hAnsi="Times New Roman" w:eastAsia="宋体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2</w:t>
      </w:r>
      <w:r>
        <w:rPr>
          <w:rFonts w:ascii="Times New Roman" w:hAnsi="宋体" w:eastAsia="宋体" w:cs="Times New Roman"/>
          <w:b/>
          <w:sz w:val="32"/>
          <w:szCs w:val="32"/>
        </w:rPr>
        <w:t>月</w:t>
      </w:r>
    </w:p>
    <w:p w14:paraId="456C5547">
      <w:pPr>
        <w:spacing w:line="360" w:lineRule="auto"/>
        <w:jc w:val="center"/>
        <w:rPr>
          <w:rFonts w:ascii="宋体" w:hAnsi="宋体" w:eastAsia="宋体" w:cs="Times New Roman"/>
          <w:sz w:val="30"/>
          <w:szCs w:val="30"/>
        </w:rPr>
      </w:pPr>
    </w:p>
    <w:p w14:paraId="3896F527">
      <w:pPr>
        <w:spacing w:line="360" w:lineRule="auto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填  写  说  明</w:t>
      </w:r>
    </w:p>
    <w:p w14:paraId="2FAC562D">
      <w:pPr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 xml:space="preserve"> </w:t>
      </w:r>
    </w:p>
    <w:p w14:paraId="176E1BED">
      <w:pPr>
        <w:numPr>
          <w:ilvl w:val="0"/>
          <w:numId w:val="1"/>
        </w:numPr>
        <w:spacing w:line="360" w:lineRule="auto"/>
        <w:ind w:left="0" w:firstLine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本项目合同书由淮北市科技局相关业务科室指导填写。</w:t>
      </w:r>
    </w:p>
    <w:p w14:paraId="6F5E155E"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2、本项目合同书所称项目管理单位为淮北市科技局（以下简称甲方），</w:t>
      </w:r>
    </w:p>
    <w:p w14:paraId="3134B079">
      <w:pPr>
        <w:spacing w:line="360" w:lineRule="auto"/>
        <w:ind w:left="420" w:left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乙方为项目主持单位，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各县（区）、</w:t>
      </w:r>
      <w:r>
        <w:rPr>
          <w:rFonts w:hint="eastAsia" w:ascii="宋体" w:hAnsi="宋体" w:eastAsia="宋体" w:cs="Times New Roman"/>
          <w:sz w:val="28"/>
          <w:szCs w:val="28"/>
        </w:rPr>
        <w:t>高新区、煤化工基地科技管理部门为归口管理单位（以下简称丙方）。</w:t>
      </w:r>
    </w:p>
    <w:p w14:paraId="6DDC0EF7"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3、如果一个项目由一个以上单位共同实施，第一承担单位是主持单位。</w:t>
      </w:r>
    </w:p>
    <w:p w14:paraId="4AF30725"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4、计划类别、编号由市科技局统一编排。</w:t>
      </w:r>
    </w:p>
    <w:p w14:paraId="6CF393BA">
      <w:pPr>
        <w:spacing w:line="360" w:lineRule="auto"/>
        <w:ind w:left="409" w:hanging="408" w:hangingChars="146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5、文本规格为A4，封面格式不变，正文一律用小4号宋体打印，标题用4黑体字打印。本合同一式四份，甲方持两份，乙方、丙方各持一份。</w:t>
      </w:r>
    </w:p>
    <w:p w14:paraId="2A3097A2">
      <w:pPr>
        <w:spacing w:line="360" w:lineRule="auto"/>
        <w:ind w:left="409" w:hanging="408" w:hangingChars="146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6、项目分设课题的，可以课题为单位填写，并在正文第一页相关栏注明“××项目××课题”。</w:t>
      </w:r>
    </w:p>
    <w:p w14:paraId="2D595143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1FEDBA4A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33BC40C5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416DB329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526257DA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76B7CEAC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155B535A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C881C25">
      <w:pPr>
        <w:ind w:firstLine="57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A54FD86">
      <w:pPr>
        <w:spacing w:line="58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本合同所称 </w:t>
      </w:r>
      <w:r>
        <w:rPr>
          <w:rFonts w:hint="eastAsia" w:ascii="仿宋_GB2312" w:hAnsi="仿宋_GB2312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项目，由淮北市科技局批准立项。为规范项目实施和管理，</w:t>
      </w:r>
      <w:r>
        <w:rPr>
          <w:rFonts w:hint="eastAsia" w:ascii="仿宋_GB2312" w:hAnsi="仿宋_GB2312" w:eastAsia="仿宋_GB2312" w:cs="Times New Roman"/>
          <w:sz w:val="32"/>
          <w:szCs w:val="32"/>
          <w:u w:val="single"/>
        </w:rPr>
        <w:t xml:space="preserve"> 淮北市科技局 </w:t>
      </w:r>
      <w:r>
        <w:rPr>
          <w:rFonts w:hint="eastAsia" w:ascii="仿宋_GB2312" w:hAnsi="仿宋_GB2312" w:eastAsia="仿宋_GB2312" w:cs="Times New Roman"/>
          <w:sz w:val="32"/>
          <w:szCs w:val="32"/>
        </w:rPr>
        <w:t>（甲方）和项目主持单位</w:t>
      </w:r>
      <w:r>
        <w:rPr>
          <w:rFonts w:hint="eastAsia" w:ascii="仿宋_GB2312" w:hAnsi="仿宋_GB2312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Times New Roman"/>
          <w:sz w:val="32"/>
          <w:szCs w:val="32"/>
        </w:rPr>
        <w:t>（乙方）及项目归口管理单位</w:t>
      </w:r>
      <w:r>
        <w:rPr>
          <w:rFonts w:hint="eastAsia" w:ascii="仿宋_GB2312" w:hAnsi="仿宋_GB2312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Times New Roman"/>
          <w:sz w:val="32"/>
          <w:szCs w:val="32"/>
        </w:rPr>
        <w:t>（丙方）订立本合同，共同遵照执行。</w:t>
      </w:r>
    </w:p>
    <w:p w14:paraId="478E3C35"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一、项目基本情况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06BB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5A45E"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</w:p>
        </w:tc>
      </w:tr>
    </w:tbl>
    <w:p w14:paraId="6DE1FD34">
      <w:pPr>
        <w:spacing w:after="159" w:afterLines="50" w:line="3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 </w:t>
      </w:r>
    </w:p>
    <w:p w14:paraId="352215DB">
      <w:pPr>
        <w:spacing w:after="159" w:afterLines="50" w:line="3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二、提交成果形式和主要技术、经济指标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0728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A0CBB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（包括预期取得的标志性技术创新成果、可考核的技术指标、经济社会效益指标、人才培养目标等）   </w:t>
            </w:r>
          </w:p>
          <w:p w14:paraId="66A37043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6B0D3D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EDE9399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CF97475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EA35412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5131341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FC8FFB0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E391EC5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86060FE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49A42E2A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三、进度计划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106"/>
      </w:tblGrid>
      <w:tr w14:paraId="36FC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2CE8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5F5E">
            <w:pPr>
              <w:spacing w:line="360" w:lineRule="exact"/>
              <w:ind w:left="89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年度实施内容和阶段性成果</w:t>
            </w:r>
          </w:p>
        </w:tc>
      </w:tr>
      <w:tr w14:paraId="25C9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953D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月</w:t>
            </w:r>
          </w:p>
          <w:p w14:paraId="14269F85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0F8DCCA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至</w:t>
            </w:r>
          </w:p>
          <w:p w14:paraId="058789F7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F30EC58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月</w:t>
            </w:r>
          </w:p>
        </w:tc>
        <w:tc>
          <w:tcPr>
            <w:tcW w:w="3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D334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AAB831A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0FE9A4C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FD1248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3DFC58E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6674E92">
            <w:pPr>
              <w:spacing w:line="36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</w:t>
            </w:r>
          </w:p>
        </w:tc>
      </w:tr>
      <w:tr w14:paraId="0E5C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524D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月</w:t>
            </w:r>
          </w:p>
          <w:p w14:paraId="6A4A1D46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6AE91E0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至</w:t>
            </w:r>
          </w:p>
          <w:p w14:paraId="0E36F629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129D6B2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月</w:t>
            </w:r>
          </w:p>
        </w:tc>
        <w:tc>
          <w:tcPr>
            <w:tcW w:w="3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7A386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824D1FE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6ABE4DA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93D4095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F32BEE9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5E3F289">
            <w:pPr>
              <w:spacing w:line="360" w:lineRule="exact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D0E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F0E3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月</w:t>
            </w:r>
          </w:p>
          <w:p w14:paraId="1220E25D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03722E1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至</w:t>
            </w:r>
          </w:p>
          <w:p w14:paraId="2E1D56A5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6FC39EE">
            <w:pPr>
              <w:spacing w:line="36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   月</w:t>
            </w:r>
          </w:p>
        </w:tc>
        <w:tc>
          <w:tcPr>
            <w:tcW w:w="3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1A18F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4D1953E5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四、项目经费情况                                  单位：万元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1"/>
        <w:gridCol w:w="1801"/>
        <w:gridCol w:w="1801"/>
        <w:gridCol w:w="47"/>
        <w:gridCol w:w="1754"/>
      </w:tblGrid>
      <w:tr w14:paraId="1490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151D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经费概算（万元）:</w:t>
            </w:r>
          </w:p>
        </w:tc>
      </w:tr>
      <w:tr w14:paraId="790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7EB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 度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879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市财政拨款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FF4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自筹资金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E38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其他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634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合计</w:t>
            </w:r>
          </w:p>
        </w:tc>
      </w:tr>
      <w:tr w14:paraId="3904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F26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5BAC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493F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04C9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C0F6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0DA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9F1A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6C93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DF84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26A9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3F5F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DF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38C9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8446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EC8C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7727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C3C5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45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9BB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合  计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CE0C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B95B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34F5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4D3">
            <w:pPr>
              <w:spacing w:line="36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21E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8133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资金支出概算</w:t>
            </w:r>
          </w:p>
        </w:tc>
      </w:tr>
      <w:tr w14:paraId="623C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86DB">
            <w:pPr>
              <w:snapToGrid w:val="0"/>
              <w:ind w:firstLine="630" w:firstLineChars="3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费用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19EC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金    额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BC0D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其中：市财政拨款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8515">
            <w:pPr>
              <w:snapToGrid w:val="0"/>
              <w:ind w:firstLine="630" w:firstLineChars="30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BC6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4DC7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一、直接费用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2F94022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4A24A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6A63D">
            <w:pPr>
              <w:snapToGrid w:val="0"/>
              <w:rPr>
                <w:rFonts w:ascii="宋体" w:hAnsi="宋体" w:eastAsia="宋体" w:cs="Times New Roman"/>
              </w:rPr>
            </w:pPr>
          </w:p>
        </w:tc>
      </w:tr>
      <w:tr w14:paraId="2B4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EB2E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1、设备费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0062D72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5A31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68EDB">
            <w:pPr>
              <w:snapToGrid w:val="0"/>
              <w:rPr>
                <w:rFonts w:ascii="宋体" w:hAnsi="宋体" w:eastAsia="宋体" w:cs="Times New Roman"/>
              </w:rPr>
            </w:pPr>
          </w:p>
        </w:tc>
      </w:tr>
      <w:tr w14:paraId="6B38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2802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2、材料费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BD458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F6F13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4F89F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89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243F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3、测试化验加工费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80915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E2A38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C502A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26C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8D8B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4、燃料动力费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73324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58045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41E62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F63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5B5D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5、会议费、差旅费、国际合作交流费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CDC1B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A830E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C3458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8DA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155C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6、出版、文献、信息传播、知识产权事务费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1B43B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8B95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8EE66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5CD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B4A7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7、劳务费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C0F72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EF35A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A037B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395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B85A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8、专家咨询费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D733D">
            <w:pPr>
              <w:snapToGrid w:val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74C45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BF1B3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87F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682D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9、其他支出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1E2AF">
            <w:pPr>
              <w:spacing w:line="56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3E929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264CD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9A6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E30D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二、间接费用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1376D">
            <w:pPr>
              <w:spacing w:line="56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C1CEA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83653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6A1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6E8B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1、管理费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06B4F">
            <w:pPr>
              <w:spacing w:line="56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D8EF3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35B28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3C4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75D6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2、绩效支出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D6000">
            <w:pPr>
              <w:spacing w:line="56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50941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A2F7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5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D90A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3、其他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E5924">
            <w:pPr>
              <w:spacing w:line="56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F1845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16E7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280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09D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支出合计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666D6">
            <w:pPr>
              <w:spacing w:line="56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50475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81980"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30450DA6">
      <w:pPr>
        <w:widowControl/>
        <w:jc w:val="left"/>
        <w:rPr>
          <w:rFonts w:ascii="黑体" w:hAnsi="黑体" w:eastAsia="黑体" w:cs="宋体"/>
          <w:sz w:val="28"/>
          <w:szCs w:val="28"/>
        </w:rPr>
        <w:sectPr>
          <w:pgSz w:w="11906" w:h="16838"/>
          <w:pgMar w:top="1701" w:right="1417" w:bottom="1417" w:left="1701" w:header="720" w:footer="1020" w:gutter="0"/>
          <w:pgNumType w:fmt="numberInDash"/>
          <w:cols w:space="720" w:num="1"/>
          <w:docGrid w:type="lines" w:linePitch="319" w:charSpace="0"/>
        </w:sectPr>
      </w:pPr>
    </w:p>
    <w:p w14:paraId="76D2E034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五、主持单位和主要参加单位分工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687"/>
        <w:gridCol w:w="3969"/>
      </w:tblGrid>
      <w:tr w14:paraId="655C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0D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15D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1C0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分工</w:t>
            </w:r>
          </w:p>
        </w:tc>
      </w:tr>
      <w:tr w14:paraId="1357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CF4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D74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1A0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A0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7C1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8D2E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0B91C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242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79A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AA0C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ED15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9F1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FBD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EAE2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C0F1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20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7B9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B24B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2888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6E7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BE2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备注</w:t>
            </w:r>
          </w:p>
        </w:tc>
        <w:tc>
          <w:tcPr>
            <w:tcW w:w="7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732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453CA8E5">
      <w:pPr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>六、项目组成员</w:t>
      </w:r>
    </w:p>
    <w:tbl>
      <w:tblPr>
        <w:tblStyle w:val="6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7"/>
        <w:gridCol w:w="746"/>
        <w:gridCol w:w="851"/>
        <w:gridCol w:w="850"/>
        <w:gridCol w:w="904"/>
        <w:gridCol w:w="851"/>
        <w:gridCol w:w="1754"/>
        <w:gridCol w:w="1011"/>
        <w:gridCol w:w="992"/>
      </w:tblGrid>
      <w:tr w14:paraId="43F5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806D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91AB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B2F8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出生</w:t>
            </w:r>
          </w:p>
          <w:p w14:paraId="4756775A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4C0A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8F04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3813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职称</w:t>
            </w:r>
          </w:p>
          <w:p w14:paraId="150668F1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5986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所在单位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7620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项目</w:t>
            </w:r>
          </w:p>
          <w:p w14:paraId="136553D2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分工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41F4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本人</w:t>
            </w:r>
          </w:p>
          <w:p w14:paraId="41478B9F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签名</w:t>
            </w:r>
          </w:p>
        </w:tc>
      </w:tr>
      <w:tr w14:paraId="3425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35A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BE4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DF2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6A0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AC2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A61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938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8C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E42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40B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116C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102E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E3C5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E7B4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A774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40BD">
            <w:pPr>
              <w:adjustRightInd w:val="0"/>
              <w:ind w:firstLine="280" w:firstLineChars="1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E13C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6CDB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E9EA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CFF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3C20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A953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870D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6F5A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B6C7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9C0F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2B3A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3122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1C90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4DB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B302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80A0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5857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7402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7E1B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ED50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4198">
            <w:pPr>
              <w:adjustRightIn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BE79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6624">
            <w:pPr>
              <w:spacing w:line="360" w:lineRule="exact"/>
              <w:ind w:left="-11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A52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FC7FE">
            <w:pPr>
              <w:adjustRightInd w:val="0"/>
              <w:rPr>
                <w:rFonts w:ascii="仿宋_GB2312" w:hAnsi="仿宋_GB2312" w:eastAsia="宋体" w:cs="Times New Roman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8087F">
            <w:pPr>
              <w:adjustRightInd w:val="0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94146">
            <w:pPr>
              <w:adjustRightInd w:val="0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69AF7">
            <w:pPr>
              <w:adjustRightInd w:val="0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18E7E">
            <w:pPr>
              <w:adjustRightInd w:val="0"/>
              <w:rPr>
                <w:rFonts w:ascii="仿宋_GB2312" w:hAnsi="仿宋_GB2312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51485">
            <w:pPr>
              <w:adjustRightInd w:val="0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BD143">
            <w:pPr>
              <w:adjustRightInd w:val="0"/>
              <w:rPr>
                <w:rFonts w:ascii="仿宋_GB2312" w:hAnsi="仿宋_GB2312" w:eastAsia="宋体" w:cs="Times New Roman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D0BA0">
            <w:pPr>
              <w:spacing w:line="360" w:lineRule="exact"/>
              <w:ind w:left="-11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58602">
            <w:pPr>
              <w:spacing w:line="360" w:lineRule="exact"/>
              <w:ind w:left="-11"/>
              <w:rPr>
                <w:rFonts w:ascii="仿宋_GB2312" w:hAnsi="仿宋_GB2312" w:eastAsia="宋体" w:cs="Times New Roman"/>
                <w:sz w:val="28"/>
                <w:szCs w:val="28"/>
              </w:rPr>
            </w:pPr>
          </w:p>
        </w:tc>
      </w:tr>
      <w:tr w14:paraId="2250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FADB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9419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9489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4E92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A43D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2189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54E8C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8651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0724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9E9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5D60F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64BB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7992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273B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BC80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E343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8C48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D315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AF7DC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34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9116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8755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09FA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E5A3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48A9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22A8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990C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A3E6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4CC9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581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05ED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9A3E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7FBE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FD69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3DD0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8D77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B4CD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5275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85B6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88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581EF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4AC2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AB50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597F9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E234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DDE2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F192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6F5C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644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CA5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B7CA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15DF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CC222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EE3E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C670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D65E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8012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F127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794D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0F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72D5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6C17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5DCA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9530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6C8B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8AD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119E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E5FF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D93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85C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323A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EE9E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58BA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0B5C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8ABC8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3A43F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CF26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5EEA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6814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15B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BEAC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E78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6C11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37F19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28FF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7E14E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6B94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2D8D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85D67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C4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9D7A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DCCFC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C801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EA4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D74A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ACDC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08CEF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80DD1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25C70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682CA791"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</w:t>
      </w:r>
    </w:p>
    <w:p w14:paraId="68FD5D7F">
      <w:pPr>
        <w:widowControl/>
        <w:jc w:val="left"/>
        <w:rPr>
          <w:rFonts w:ascii="黑体" w:hAnsi="黑体" w:eastAsia="黑体" w:cs="宋体"/>
          <w:sz w:val="28"/>
          <w:szCs w:val="28"/>
        </w:rPr>
        <w:sectPr>
          <w:pgSz w:w="11906" w:h="16838"/>
          <w:pgMar w:top="1701" w:right="1417" w:bottom="1417" w:left="1701" w:header="720" w:footer="720" w:gutter="0"/>
          <w:pgNumType w:fmt="numberInDash"/>
          <w:cols w:space="720" w:num="1"/>
          <w:docGrid w:type="lines" w:linePitch="319" w:charSpace="0"/>
        </w:sectPr>
      </w:pPr>
    </w:p>
    <w:p w14:paraId="03CDFFAA">
      <w:pPr>
        <w:spacing w:line="3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七、管理条款</w:t>
      </w:r>
    </w:p>
    <w:p w14:paraId="63E8FAA0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1、甲、乙、丙三方按照《淮北市科技重大专项项目管理办法》《淮北市自主立项类科技计划项目实施细则（试行）》组织实施、管理与监督。</w:t>
      </w:r>
    </w:p>
    <w:p w14:paraId="791B5D2C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2、乙方按年度编报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Times New Roman"/>
          <w:sz w:val="28"/>
          <w:szCs w:val="28"/>
        </w:rPr>
        <w:t>执行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计划并严格落实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34115518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、乙方严格按预算列支，专款专用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设立备查帐簿。</w:t>
      </w:r>
    </w:p>
    <w:p w14:paraId="7A1E44FD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、项目完成后应按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规定提请</w:t>
      </w:r>
      <w:r>
        <w:rPr>
          <w:rFonts w:hint="eastAsia" w:ascii="宋体" w:hAnsi="宋体" w:eastAsia="宋体" w:cs="Times New Roman"/>
          <w:sz w:val="28"/>
          <w:szCs w:val="28"/>
        </w:rPr>
        <w:t>验收。成果所有权归属按国家、省有关规定处理。</w:t>
      </w:r>
    </w:p>
    <w:p w14:paraId="510FABDF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、本项目涉及的保密事项，按国家、省有关保密规定执行。</w:t>
      </w:r>
    </w:p>
    <w:p w14:paraId="3BCD1F27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、甲方根据国家科技政策、产业政策和项目管理办法，指导、扶持乙方完成项目任务，维护乙方合法权益。</w:t>
      </w:r>
    </w:p>
    <w:p w14:paraId="5068E40C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、丙方协助甲方监督、指导和支持乙方完成项目。</w:t>
      </w:r>
    </w:p>
    <w:p w14:paraId="74B51757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sz w:val="28"/>
          <w:szCs w:val="28"/>
        </w:rPr>
        <w:t>、本合同书一式4份，自签订之日起生效。甲方持2份，乙方、丙方各持1份。</w:t>
      </w:r>
    </w:p>
    <w:p w14:paraId="7099A29C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符合</w:t>
      </w:r>
      <w:r>
        <w:rPr>
          <w:rFonts w:hint="eastAsia" w:ascii="宋体" w:hAnsi="宋体" w:eastAsia="宋体" w:cs="Times New Roman"/>
          <w:sz w:val="28"/>
          <w:szCs w:val="28"/>
        </w:rPr>
        <w:t>《淮北市科技重大专项项目管理办法》《淮北市自主立项类科技计划项目实施细则（试行）》撤销或终止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条件</w:t>
      </w:r>
      <w:r>
        <w:rPr>
          <w:rFonts w:hint="eastAsia" w:ascii="宋体" w:hAnsi="宋体" w:eastAsia="宋体" w:cs="Times New Roman"/>
          <w:sz w:val="28"/>
          <w:szCs w:val="28"/>
        </w:rPr>
        <w:t>的项目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本合同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终止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62CD233B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sz w:val="28"/>
          <w:szCs w:val="28"/>
        </w:rPr>
        <w:t>、本合同所约定的其它条款。</w:t>
      </w:r>
    </w:p>
    <w:p w14:paraId="7D9244F9">
      <w:pPr>
        <w:spacing w:line="520" w:lineRule="exact"/>
        <w:ind w:firstLine="5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794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456E0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6362F31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项目主持人(签字):                 单位负责人（签字）：</w:t>
            </w:r>
            <w:r>
              <w:rPr>
                <w:rFonts w:hint="eastAsia" w:ascii="宋体" w:hAnsi="宋体" w:eastAsia="宋体" w:cs="Times New Roman"/>
                <w:sz w:val="24"/>
              </w:rPr>
              <w:t> </w:t>
            </w:r>
          </w:p>
          <w:p w14:paraId="7E0EDE9E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12A7304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2912064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乙方(公章):</w:t>
            </w:r>
          </w:p>
          <w:p w14:paraId="5059CB88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9AED87D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693E318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年    月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  <w:tr w14:paraId="3B60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09A9E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970FEDB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经办人(签字):            归口管理部门负责人(签字)：</w:t>
            </w:r>
          </w:p>
          <w:p w14:paraId="73F094F0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2BB367E">
            <w:pPr>
              <w:pStyle w:val="5"/>
              <w:rPr>
                <w:rFonts w:ascii="Times New Roman" w:hAnsi="Times New Roman" w:eastAsia="宋体" w:cs="Times New Roman"/>
              </w:rPr>
            </w:pPr>
          </w:p>
          <w:p w14:paraId="45097671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C9A3A5E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丙  方(公章):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年    月    日</w:t>
            </w:r>
          </w:p>
        </w:tc>
      </w:tr>
      <w:tr w14:paraId="06F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C059A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 </w:t>
            </w:r>
          </w:p>
          <w:p w14:paraId="4A56887B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业务科室负责人（签字）：         单位负责人（签字）：</w:t>
            </w:r>
          </w:p>
          <w:p w14:paraId="3DF11A6A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0718E0C">
            <w:pPr>
              <w:pStyle w:val="5"/>
              <w:rPr>
                <w:rFonts w:ascii="Times New Roman" w:hAnsi="Times New Roman" w:eastAsia="宋体" w:cs="Times New Roman"/>
              </w:rPr>
            </w:pPr>
          </w:p>
          <w:p w14:paraId="31DA2938">
            <w:pPr>
              <w:spacing w:line="5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DA84296">
            <w:pPr>
              <w:spacing w:line="520" w:lineRule="exact"/>
              <w:ind w:firstLine="280" w:firstLineChars="1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淮北市科技局（公章）：                 年    月    日</w:t>
            </w:r>
          </w:p>
        </w:tc>
      </w:tr>
    </w:tbl>
    <w:p w14:paraId="286D2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66146"/>
    <w:multiLevelType w:val="multilevel"/>
    <w:tmpl w:val="6946614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0D6A"/>
    <w:rsid w:val="16E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unhideWhenUsed/>
    <w:uiPriority w:val="99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2025-12-17T07:26:00Z</dcterms:created>
  <dc:creator>王楠</dc:creator>
  <cp:lastModifiedBy>王楠</cp:lastModifiedBy>
  <dcterms:modified xsi:type="dcterms:W3CDTF">2025-12-17T07:27:04Z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0C218F03CABD4FC9AC8F1F7583BE3C90_11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