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年度淮北市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“人才飞地”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拟认定名单的公示</w:t>
      </w:r>
    </w:p>
    <w:p>
      <w:pPr>
        <w:rPr>
          <w:rFonts w:eastAsia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根据</w:t>
      </w:r>
      <w:r>
        <w:rPr>
          <w:rFonts w:hint="eastAsia" w:eastAsia="仿宋_GB2312"/>
          <w:color w:val="000000"/>
          <w:kern w:val="0"/>
          <w:sz w:val="32"/>
          <w:szCs w:val="32"/>
        </w:rPr>
        <w:t>《关于印发&lt;淮北市“人才飞地”管理办法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&gt;</w:t>
      </w:r>
      <w:r>
        <w:rPr>
          <w:rFonts w:hint="eastAsia" w:eastAsia="仿宋_GB2312"/>
          <w:color w:val="000000"/>
          <w:kern w:val="0"/>
          <w:sz w:val="32"/>
          <w:szCs w:val="32"/>
        </w:rPr>
        <w:t>的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</w:rPr>
        <w:t>通知》（淮科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〔202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〕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</w:rPr>
        <w:t>8号）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和《关于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</w:rPr>
        <w:t>组织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开展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</w:rPr>
        <w:t>年度淮北市“人才飞地”申报工作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的通知》（淮科秘〔202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〕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32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号）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  <w:lang w:eastAsia="zh-CN"/>
        </w:rPr>
        <w:t>文件精神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，经通知发布、组织申报、县区（园区）科技管理部门审核推荐、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  <w:lang w:eastAsia="zh-CN"/>
        </w:rPr>
        <w:t>专家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评审、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  <w:lang w:eastAsia="zh-CN"/>
        </w:rPr>
        <w:t>实地考察、</w:t>
      </w:r>
      <w:r>
        <w:rPr>
          <w:rFonts w:hint="eastAsia" w:ascii="Times New Roman" w:eastAsia="仿宋_GB2312" w:cs="Times New Roman"/>
          <w:color w:val="auto"/>
          <w:kern w:val="0"/>
          <w:sz w:val="32"/>
          <w:szCs w:val="32"/>
          <w:lang w:eastAsia="zh-CN"/>
        </w:rPr>
        <w:t>局党组</w:t>
      </w:r>
      <w:r>
        <w:rPr>
          <w:rFonts w:ascii="Times New Roman" w:eastAsia="仿宋_GB2312" w:cs="Times New Roman"/>
          <w:color w:val="auto"/>
          <w:kern w:val="0"/>
          <w:sz w:val="32"/>
          <w:szCs w:val="32"/>
        </w:rPr>
        <w:t>会议审议</w:t>
      </w:r>
      <w:r>
        <w:rPr>
          <w:rFonts w:hint="eastAsia" w:ascii="Times New Roman" w:eastAsia="仿宋_GB2312" w:cs="Times New Roman"/>
          <w:color w:val="auto"/>
          <w:kern w:val="0"/>
          <w:sz w:val="32"/>
          <w:szCs w:val="32"/>
          <w:lang w:eastAsia="zh-CN"/>
        </w:rPr>
        <w:t>同意</w:t>
      </w:r>
      <w:r>
        <w:rPr>
          <w:rFonts w:ascii="Times New Roman" w:eastAsia="仿宋_GB2312" w:cs="Times New Roman"/>
          <w:color w:val="auto"/>
          <w:kern w:val="0"/>
          <w:sz w:val="32"/>
          <w:szCs w:val="32"/>
        </w:rPr>
        <w:t>等程序，现将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ascii="Times New Roman" w:eastAsia="仿宋_GB2312" w:cs="Times New Roman"/>
          <w:color w:val="auto"/>
          <w:kern w:val="0"/>
          <w:sz w:val="32"/>
          <w:szCs w:val="32"/>
        </w:rPr>
        <w:t>年度淮北市</w:t>
      </w:r>
      <w:r>
        <w:rPr>
          <w:rFonts w:hint="eastAsia" w:eastAsia="仿宋_GB2312"/>
          <w:color w:val="auto"/>
          <w:kern w:val="0"/>
          <w:sz w:val="32"/>
          <w:szCs w:val="32"/>
        </w:rPr>
        <w:t>“人才飞地”</w:t>
      </w:r>
      <w:r>
        <w:rPr>
          <w:rFonts w:ascii="Times New Roman" w:eastAsia="仿宋_GB2312" w:cs="Times New Roman"/>
          <w:color w:val="auto"/>
          <w:kern w:val="0"/>
          <w:sz w:val="32"/>
          <w:szCs w:val="32"/>
        </w:rPr>
        <w:t>拟认定名单予以公示。公示时间为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1</w:t>
      </w:r>
      <w:r>
        <w:rPr>
          <w:rFonts w:asci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16</w:t>
      </w:r>
      <w:r>
        <w:rPr>
          <w:rFonts w:ascii="Times New Roman" w:eastAsia="仿宋_GB2312" w:cs="Times New Roman"/>
          <w:color w:val="auto"/>
          <w:kern w:val="0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22</w:t>
      </w:r>
      <w:r>
        <w:rPr>
          <w:rFonts w:ascii="Times New Roman" w:eastAsia="仿宋_GB2312" w:cs="Times New Roman"/>
          <w:color w:val="auto"/>
          <w:kern w:val="0"/>
          <w:sz w:val="32"/>
          <w:szCs w:val="32"/>
        </w:rPr>
        <w:t>日。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如有异议请书面反馈淮北市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  <w:lang w:eastAsia="zh-CN"/>
        </w:rPr>
        <w:t>科学技术局科技人才科（创新平台建设科）</w:t>
      </w:r>
      <w:bookmarkStart w:id="0" w:name="_GoBack"/>
      <w:bookmarkEnd w:id="0"/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，联系电话：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0561-3032031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。监督电话：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0561-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3025077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附件： 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年度淮北市</w:t>
      </w:r>
      <w:r>
        <w:rPr>
          <w:rFonts w:hint="eastAsia" w:eastAsia="仿宋_GB2312"/>
          <w:color w:val="000000"/>
          <w:sz w:val="32"/>
          <w:szCs w:val="32"/>
        </w:rPr>
        <w:t>“人才飞地”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拟认定名单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jc w:val="righ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firstLine="480"/>
        <w:jc w:val="righ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eastAsia="仿宋_GB2312" w:cs="Times New Roman" w:hAnsiTheme="minorHAnsi"/>
          <w:color w:val="000000"/>
          <w:sz w:val="32"/>
          <w:szCs w:val="32"/>
        </w:rPr>
        <w:t>淮北市科学技术局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jc w:val="righ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eastAsia="仿宋_GB2312" w:cs="Times New Roman" w:hAnsiTheme="minorHAnsi"/>
          <w:color w:val="00000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ascii="Times New Roman" w:eastAsia="仿宋_GB2312" w:cs="Times New Roman" w:hAnsiTheme="minorHAnsi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16</w:t>
      </w:r>
      <w:r>
        <w:rPr>
          <w:rFonts w:ascii="Times New Roman" w:eastAsia="仿宋_GB2312" w:cs="Times New Roman" w:hAnsiTheme="minorHAnsi"/>
          <w:color w:val="000000"/>
          <w:sz w:val="32"/>
          <w:szCs w:val="32"/>
        </w:rPr>
        <w:t>日</w:t>
      </w:r>
    </w:p>
    <w:p>
      <w:pPr>
        <w:rPr>
          <w:color w:val="333333"/>
          <w:sz w:val="19"/>
          <w:szCs w:val="19"/>
          <w:shd w:val="clear" w:color="auto" w:fill="FFFFFF"/>
        </w:rPr>
      </w:pPr>
    </w:p>
    <w:p>
      <w:pPr>
        <w:rPr>
          <w:color w:val="333333"/>
          <w:sz w:val="19"/>
          <w:szCs w:val="19"/>
          <w:shd w:val="clear" w:color="auto" w:fill="FFFFFF"/>
        </w:rPr>
      </w:pPr>
    </w:p>
    <w:p>
      <w:pPr>
        <w:rPr>
          <w:color w:val="333333"/>
          <w:sz w:val="19"/>
          <w:szCs w:val="19"/>
          <w:shd w:val="clear" w:color="auto" w:fill="FFFFFF"/>
        </w:rPr>
      </w:pPr>
    </w:p>
    <w:p>
      <w:pPr>
        <w:rPr>
          <w:color w:val="333333"/>
          <w:sz w:val="19"/>
          <w:szCs w:val="19"/>
          <w:shd w:val="clear" w:color="auto" w:fill="FFFFFF"/>
        </w:rPr>
      </w:pPr>
    </w:p>
    <w:p>
      <w:pPr>
        <w:rPr>
          <w:color w:val="333333"/>
          <w:sz w:val="19"/>
          <w:szCs w:val="19"/>
          <w:shd w:val="clear" w:color="auto" w:fill="FFFFFF"/>
        </w:rPr>
      </w:pPr>
    </w:p>
    <w:p>
      <w:pPr>
        <w:rPr>
          <w:color w:val="333333"/>
          <w:sz w:val="19"/>
          <w:szCs w:val="19"/>
          <w:shd w:val="clear" w:color="auto" w:fill="FFFFFF"/>
        </w:rPr>
      </w:pPr>
    </w:p>
    <w:p>
      <w:pPr>
        <w:rPr>
          <w:color w:val="333333"/>
          <w:sz w:val="19"/>
          <w:szCs w:val="19"/>
          <w:shd w:val="clear" w:color="auto" w:fill="FFFFFF"/>
        </w:rPr>
      </w:pPr>
    </w:p>
    <w:p>
      <w:pPr>
        <w:rPr>
          <w:color w:val="333333"/>
          <w:sz w:val="19"/>
          <w:szCs w:val="19"/>
          <w:shd w:val="clear" w:color="auto" w:fill="FFFFFF"/>
        </w:rPr>
      </w:pPr>
    </w:p>
    <w:p>
      <w:pPr>
        <w:rPr>
          <w:color w:val="333333"/>
          <w:sz w:val="19"/>
          <w:szCs w:val="19"/>
          <w:shd w:val="clear" w:color="auto" w:fill="FFFFFF"/>
        </w:rPr>
      </w:pPr>
    </w:p>
    <w:p>
      <w:pPr>
        <w:rPr>
          <w:color w:val="333333"/>
          <w:sz w:val="19"/>
          <w:szCs w:val="19"/>
          <w:shd w:val="clear" w:color="auto" w:fill="FFFFFF"/>
        </w:rPr>
      </w:pPr>
    </w:p>
    <w:p>
      <w:pPr>
        <w:rPr>
          <w:color w:val="333333"/>
          <w:sz w:val="19"/>
          <w:szCs w:val="19"/>
          <w:shd w:val="clear" w:color="auto" w:fill="FFFFFF"/>
        </w:rPr>
      </w:pPr>
    </w:p>
    <w:p>
      <w:pPr>
        <w:rPr>
          <w:color w:val="333333"/>
          <w:sz w:val="19"/>
          <w:szCs w:val="19"/>
          <w:shd w:val="clear" w:color="auto" w:fill="FFFFFF"/>
        </w:rPr>
      </w:pPr>
    </w:p>
    <w:p>
      <w:pPr>
        <w:pStyle w:val="4"/>
        <w:shd w:val="clear" w:color="auto" w:fill="FFFFFF"/>
        <w:spacing w:before="0" w:beforeAutospacing="0" w:after="0" w:afterAutospacing="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附件：</w:t>
      </w: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hint="eastAsia" w:ascii="方正小标宋简体" w:hAnsi="Times New Roman" w:eastAsia="方正小标宋简体" w:cs="Times New Roman"/>
          <w:color w:val="00000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color w:val="000000"/>
          <w:sz w:val="32"/>
          <w:szCs w:val="32"/>
        </w:rPr>
        <w:t>202</w:t>
      </w:r>
      <w:r>
        <w:rPr>
          <w:rFonts w:hint="eastAsia" w:ascii="方正小标宋简体" w:hAnsi="Times New Roman" w:eastAsia="方正小标宋简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color w:val="000000"/>
          <w:sz w:val="32"/>
          <w:szCs w:val="32"/>
        </w:rPr>
        <w:t>年度淮北市“人才飞地”拟认定名单</w:t>
      </w: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hint="eastAsia" w:ascii="方正小标宋简体" w:hAnsi="Times New Roman" w:eastAsia="方正小标宋简体" w:cs="Times New Roman"/>
          <w:color w:val="000000"/>
          <w:sz w:val="32"/>
          <w:szCs w:val="32"/>
        </w:rPr>
      </w:pPr>
    </w:p>
    <w:tbl>
      <w:tblPr>
        <w:tblStyle w:val="5"/>
        <w:tblW w:w="8988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868"/>
        <w:gridCol w:w="3432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3432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“人才飞地”名称</w:t>
            </w:r>
          </w:p>
        </w:tc>
        <w:tc>
          <w:tcPr>
            <w:tcW w:w="18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淮北绿洲新材料有限责任公司</w:t>
            </w:r>
          </w:p>
        </w:tc>
        <w:tc>
          <w:tcPr>
            <w:tcW w:w="3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淮北绿洲新材料有限责任公司武汉分公司</w:t>
            </w:r>
          </w:p>
        </w:tc>
        <w:tc>
          <w:tcPr>
            <w:tcW w:w="184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研发机构类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安徽路特威智能机械工程有限公司</w:t>
            </w:r>
          </w:p>
        </w:tc>
        <w:tc>
          <w:tcPr>
            <w:tcW w:w="3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安徽路特威智能机械工程有限公司合肥技术公司</w:t>
            </w:r>
          </w:p>
        </w:tc>
        <w:tc>
          <w:tcPr>
            <w:tcW w:w="184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研发机构类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安徽盘石农业科技股份有限公司</w:t>
            </w:r>
          </w:p>
        </w:tc>
        <w:tc>
          <w:tcPr>
            <w:tcW w:w="3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郭兴专家工作站</w:t>
            </w:r>
          </w:p>
        </w:tc>
        <w:tc>
          <w:tcPr>
            <w:tcW w:w="184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专家工作站类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淮北双收种业有限责任公司</w:t>
            </w:r>
          </w:p>
        </w:tc>
        <w:tc>
          <w:tcPr>
            <w:tcW w:w="3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李金才专家工作站</w:t>
            </w:r>
          </w:p>
        </w:tc>
        <w:tc>
          <w:tcPr>
            <w:tcW w:w="184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专家工作站类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安徽杨府锦调味食品股份有限公司</w:t>
            </w:r>
          </w:p>
        </w:tc>
        <w:tc>
          <w:tcPr>
            <w:tcW w:w="3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孙汉巨专家工作站</w:t>
            </w:r>
          </w:p>
        </w:tc>
        <w:tc>
          <w:tcPr>
            <w:tcW w:w="184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专家工作站类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ascii="方正小标宋简体" w:hAnsi="Times New Roman" w:eastAsia="方正小标宋简体" w:cs="Times New Roman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92"/>
    <w:rsid w:val="00046694"/>
    <w:rsid w:val="00661492"/>
    <w:rsid w:val="006F1A27"/>
    <w:rsid w:val="009259E0"/>
    <w:rsid w:val="00A739F0"/>
    <w:rsid w:val="00B3729C"/>
    <w:rsid w:val="04A10F17"/>
    <w:rsid w:val="0DB77A48"/>
    <w:rsid w:val="2BF55DE3"/>
    <w:rsid w:val="36781AA7"/>
    <w:rsid w:val="3CF065F7"/>
    <w:rsid w:val="5FF7F6E8"/>
    <w:rsid w:val="61FE3840"/>
    <w:rsid w:val="6C372F2A"/>
    <w:rsid w:val="73DF933A"/>
    <w:rsid w:val="ABEB228F"/>
    <w:rsid w:val="DDFB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461</Words>
  <Characters>514</Characters>
  <Lines>3</Lines>
  <Paragraphs>1</Paragraphs>
  <TotalTime>3</TotalTime>
  <ScaleCrop>false</ScaleCrop>
  <LinksUpToDate>false</LinksUpToDate>
  <CharactersWithSpaces>515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2023-12-25T16:16:00Z</dcterms:created>
  <dc:creator>Administrator</dc:creator>
  <cp:lastModifiedBy>user</cp:lastModifiedBy>
  <cp:lastPrinted>2025-01-16T08:47:00Z</cp:lastPrinted>
  <dcterms:modified xsi:type="dcterms:W3CDTF">2025-01-16T10:47:37Z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KSOTemplateDocerSaveRecord">
    <vt:lpwstr>eyJoZGlkIjoiNGFjZTRmMDM1MGRhNDEyZmMzM2RlYWEyNDdhYWY3N2EiLCJ1c2VySWQiOiIyOTc1NDQyNjQifQ==</vt:lpwstr>
  </property>
  <property fmtid="{D5CDD505-2E9C-101B-9397-08002B2CF9AE}" pid="4" name="ICV">
    <vt:lpwstr>6875D51D12B54A738632BD264E6E7C3E_13</vt:lpwstr>
  </property>
</Properties>
</file>